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189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870"/>
        <w:gridCol w:w="3922"/>
      </w:tblGrid>
      <w:tr w:rsidR="007116B3" w:rsidRPr="007116B3" w14:paraId="692C8F88" w14:textId="77777777">
        <w:trPr>
          <w:trHeight w:val="510"/>
          <w:jc w:val="center"/>
        </w:trPr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0B5EC" w14:textId="77777777" w:rsidR="007116B3" w:rsidRPr="007116B3" w:rsidRDefault="007116B3" w:rsidP="007116B3">
            <w:pPr>
              <w:bidi/>
            </w:pPr>
            <w:r w:rsidRPr="007116B3">
              <w:rPr>
                <w:b/>
                <w:bCs/>
                <w:rtl/>
              </w:rPr>
              <w:t>سمت</w:t>
            </w:r>
          </w:p>
        </w:tc>
        <w:tc>
          <w:tcPr>
            <w:tcW w:w="2700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0077C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b/>
                <w:bCs/>
                <w:rtl/>
              </w:rPr>
              <w:t>نام، نام خانوادگی</w:t>
            </w:r>
          </w:p>
        </w:tc>
        <w:tc>
          <w:tcPr>
            <w:tcW w:w="3690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BF757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b/>
                <w:bCs/>
                <w:rtl/>
              </w:rPr>
              <w:t>شماره تماس</w:t>
            </w:r>
          </w:p>
        </w:tc>
      </w:tr>
      <w:tr w:rsidR="007116B3" w:rsidRPr="007116B3" w14:paraId="01BFDD15" w14:textId="77777777">
        <w:trPr>
          <w:trHeight w:val="510"/>
          <w:jc w:val="center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B46D2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مدیر کل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8CE25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tl/>
              </w:rPr>
              <w:t>نقی زهی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90BA1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tl/>
              </w:rPr>
              <w:t>31292076</w:t>
            </w:r>
          </w:p>
        </w:tc>
      </w:tr>
      <w:tr w:rsidR="007116B3" w:rsidRPr="007116B3" w14:paraId="4074F676" w14:textId="77777777">
        <w:trPr>
          <w:trHeight w:val="510"/>
          <w:jc w:val="center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12DF2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معاون توسعه مدیریت و</w:t>
            </w:r>
            <w:r w:rsidRPr="007116B3">
              <w:rPr>
                <w:rtl/>
              </w:rPr>
              <w:t> </w:t>
            </w:r>
            <w:r w:rsidRPr="007116B3">
              <w:rPr>
                <w:rFonts w:hint="cs"/>
                <w:rtl/>
              </w:rPr>
              <w:t>منابع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C630D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مریم پورگنجوی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0B4CC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31292084</w:t>
            </w:r>
          </w:p>
        </w:tc>
      </w:tr>
      <w:tr w:rsidR="007116B3" w:rsidRPr="007116B3" w14:paraId="51799506" w14:textId="77777777">
        <w:trPr>
          <w:trHeight w:val="510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FEC8D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سرپرست اداره نظارت مالی و رئیس خزانه معین استان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2B556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بهروز رضایی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39576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31292155</w:t>
            </w:r>
          </w:p>
        </w:tc>
      </w:tr>
      <w:tr w:rsidR="007116B3" w:rsidRPr="007116B3" w14:paraId="7BA77C9F" w14:textId="77777777">
        <w:trPr>
          <w:trHeight w:val="510"/>
          <w:jc w:val="center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6FA1F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سرپرست معاونت اقتصادی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6432A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حیدر آخوندی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B7C2C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31292146</w:t>
            </w:r>
          </w:p>
        </w:tc>
      </w:tr>
      <w:tr w:rsidR="007116B3" w:rsidRPr="007116B3" w14:paraId="56114AD6" w14:textId="77777777">
        <w:trPr>
          <w:trHeight w:val="510"/>
          <w:jc w:val="center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4DB64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ذیحساب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18071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محمد حقیقی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94537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31292065</w:t>
            </w:r>
          </w:p>
        </w:tc>
      </w:tr>
      <w:tr w:rsidR="007116B3" w:rsidRPr="007116B3" w14:paraId="438D61DF" w14:textId="77777777">
        <w:trPr>
          <w:trHeight w:val="510"/>
          <w:jc w:val="center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0D752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رئیس اداره حراست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14DFD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اصغر دادی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9BDA6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31292094</w:t>
            </w:r>
          </w:p>
        </w:tc>
      </w:tr>
      <w:tr w:rsidR="007116B3" w:rsidRPr="007116B3" w14:paraId="2817D5A2" w14:textId="77777777">
        <w:trPr>
          <w:trHeight w:val="510"/>
          <w:jc w:val="center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07650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رئیس اداره روابط عمومی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7ADC9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فرض اله عبادالهی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2BFE0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31292042</w:t>
            </w:r>
          </w:p>
        </w:tc>
      </w:tr>
      <w:tr w:rsidR="007116B3" w:rsidRPr="007116B3" w14:paraId="0A4F1436" w14:textId="77777777">
        <w:trPr>
          <w:trHeight w:val="510"/>
          <w:jc w:val="center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B78DA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رئیس امور اداری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8043B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رضا رضائی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73EC0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31292058</w:t>
            </w:r>
          </w:p>
        </w:tc>
      </w:tr>
      <w:tr w:rsidR="007116B3" w:rsidRPr="007116B3" w14:paraId="07AE925F" w14:textId="77777777">
        <w:trPr>
          <w:trHeight w:val="510"/>
          <w:jc w:val="center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70189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رئیس گروه فناوری اطلاعات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294CC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آزاده روغنی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34081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31292111</w:t>
            </w:r>
          </w:p>
        </w:tc>
      </w:tr>
      <w:tr w:rsidR="007116B3" w:rsidRPr="007116B3" w14:paraId="7B23DF7E" w14:textId="77777777">
        <w:trPr>
          <w:trHeight w:val="510"/>
          <w:jc w:val="center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20394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رئیس اداره تمرکز و تلفیق حسابها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02007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علی عابدینی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98F87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31292157</w:t>
            </w:r>
          </w:p>
        </w:tc>
      </w:tr>
      <w:tr w:rsidR="007116B3" w:rsidRPr="007116B3" w14:paraId="1527555F" w14:textId="77777777">
        <w:trPr>
          <w:trHeight w:val="510"/>
          <w:jc w:val="center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1E07C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رئیس اداره</w:t>
            </w:r>
            <w:r w:rsidRPr="007116B3">
              <w:rPr>
                <w:rtl/>
              </w:rPr>
              <w:t> </w:t>
            </w:r>
            <w:r w:rsidRPr="007116B3">
              <w:rPr>
                <w:rFonts w:hint="cs"/>
                <w:rtl/>
              </w:rPr>
              <w:t>خزانه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DAFDE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مریم شایگان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0A1AE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34798050</w:t>
            </w:r>
          </w:p>
        </w:tc>
      </w:tr>
      <w:tr w:rsidR="007116B3" w:rsidRPr="007116B3" w14:paraId="1BE4EC79" w14:textId="77777777">
        <w:trPr>
          <w:trHeight w:val="510"/>
          <w:jc w:val="center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2EA17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رئیس اداره اموال واوراق بهادار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B4043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سعید پنجه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CFDE5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31292108</w:t>
            </w:r>
          </w:p>
        </w:tc>
      </w:tr>
      <w:tr w:rsidR="007116B3" w:rsidRPr="007116B3" w14:paraId="49E69C8D" w14:textId="77777777">
        <w:trPr>
          <w:trHeight w:val="510"/>
          <w:jc w:val="center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08CDD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کارشناس سهام عدالت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8D464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tl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8B0E1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31292026</w:t>
            </w:r>
          </w:p>
        </w:tc>
      </w:tr>
      <w:tr w:rsidR="007116B3" w:rsidRPr="007116B3" w14:paraId="65A1D191" w14:textId="77777777">
        <w:trPr>
          <w:trHeight w:val="510"/>
          <w:jc w:val="center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0ADF5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تلفنخانه دارایی جنوب غرب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E5696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tl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C9661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34777176-7</w:t>
            </w:r>
          </w:p>
        </w:tc>
      </w:tr>
      <w:tr w:rsidR="007116B3" w:rsidRPr="007116B3" w14:paraId="6B7DF6A4" w14:textId="77777777">
        <w:trPr>
          <w:trHeight w:val="510"/>
          <w:jc w:val="center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188B6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نمابر سازمان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66A36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tl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56705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35255230</w:t>
            </w:r>
          </w:p>
        </w:tc>
      </w:tr>
      <w:tr w:rsidR="007116B3" w:rsidRPr="007116B3" w14:paraId="55DECBE4" w14:textId="77777777">
        <w:trPr>
          <w:trHeight w:val="510"/>
          <w:jc w:val="center"/>
        </w:trPr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BEAE3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نمابر خزانه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EE34C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tl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2DCD6" w14:textId="77777777" w:rsidR="007116B3" w:rsidRPr="007116B3" w:rsidRDefault="007116B3" w:rsidP="007116B3">
            <w:pPr>
              <w:bidi/>
              <w:rPr>
                <w:rtl/>
              </w:rPr>
            </w:pPr>
            <w:r w:rsidRPr="007116B3">
              <w:rPr>
                <w:rFonts w:hint="cs"/>
                <w:rtl/>
              </w:rPr>
              <w:t>34787117</w:t>
            </w:r>
          </w:p>
        </w:tc>
      </w:tr>
    </w:tbl>
    <w:p w14:paraId="5F40D4F9" w14:textId="31CC2D65" w:rsidR="007116B3" w:rsidRPr="007116B3" w:rsidRDefault="007116B3" w:rsidP="007116B3">
      <w:pPr>
        <w:bidi/>
        <w:rPr>
          <w:rtl/>
        </w:rPr>
      </w:pPr>
      <w:r w:rsidRPr="007116B3">
        <w:rPr>
          <w:noProof/>
        </w:rPr>
        <mc:AlternateContent>
          <mc:Choice Requires="wps">
            <w:drawing>
              <wp:inline distT="0" distB="0" distL="0" distR="0" wp14:anchorId="62EAA09E" wp14:editId="3BD9E8FE">
                <wp:extent cx="304800" cy="304800"/>
                <wp:effectExtent l="0" t="0" r="0" b="0"/>
                <wp:docPr id="77501659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4BC2EA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F1C04C8" w14:textId="5E7530F3" w:rsidR="007116B3" w:rsidRPr="007116B3" w:rsidRDefault="007116B3" w:rsidP="00304D0B">
      <w:pPr>
        <w:bidi/>
      </w:pPr>
      <w:r w:rsidRPr="007116B3">
        <w:rPr>
          <w:rtl/>
        </w:rPr>
        <w:t>نشانی ساختمان مرکزی</w:t>
      </w:r>
      <w:r w:rsidRPr="007116B3">
        <w:t xml:space="preserve"> : </w:t>
      </w:r>
      <w:r w:rsidRPr="007116B3">
        <w:rPr>
          <w:rtl/>
        </w:rPr>
        <w:t>تبریز - میدان دانشسرا - اداره کل امور اقتصادی ودارایی استان آذربایجان شرقی</w:t>
      </w:r>
      <w:r w:rsidRPr="007116B3">
        <w:br/>
        <w:t> </w:t>
      </w:r>
      <w:r w:rsidRPr="007116B3">
        <w:rPr>
          <w:rtl/>
        </w:rPr>
        <w:t>نشانی پست الکترونیکی</w:t>
      </w:r>
      <w:r w:rsidRPr="007116B3">
        <w:t>:  </w:t>
      </w:r>
      <w:hyperlink r:id="rId4" w:history="1">
        <w:r w:rsidRPr="007116B3">
          <w:rPr>
            <w:rStyle w:val="Hyperlink"/>
          </w:rPr>
          <w:t>ostanha0411@mefa.gov.ir</w:t>
        </w:r>
      </w:hyperlink>
      <w:r w:rsidRPr="007116B3">
        <w:t>  </w:t>
      </w:r>
      <w:r w:rsidRPr="007116B3">
        <w:br/>
      </w:r>
      <w:r w:rsidRPr="007116B3">
        <w:br/>
      </w:r>
      <w:r w:rsidRPr="007116B3">
        <w:rPr>
          <w:rtl/>
        </w:rPr>
        <w:t>نشانی اینترنتی</w:t>
      </w:r>
      <w:r w:rsidRPr="007116B3">
        <w:t>:    </w:t>
      </w:r>
      <w:hyperlink r:id="rId5" w:history="1">
        <w:r w:rsidRPr="007116B3">
          <w:rPr>
            <w:rStyle w:val="Hyperlink"/>
          </w:rPr>
          <w:t>http://as.mefa.gov.ir</w:t>
        </w:r>
      </w:hyperlink>
      <w:r w:rsidRPr="007116B3">
        <w:br/>
      </w:r>
      <w:r w:rsidRPr="007116B3">
        <w:br/>
      </w:r>
      <w:r w:rsidRPr="007116B3">
        <w:rPr>
          <w:rtl/>
        </w:rPr>
        <w:t>پیامک : 300099004069</w:t>
      </w:r>
      <w:r w:rsidRPr="007116B3">
        <w:br/>
      </w:r>
      <w:r w:rsidRPr="007116B3">
        <w:br/>
      </w:r>
      <w:r w:rsidRPr="007116B3">
        <w:rPr>
          <w:rtl/>
        </w:rPr>
        <w:t>تلفن گویا : 35236820</w:t>
      </w:r>
    </w:p>
    <w:p w14:paraId="10E86B89" w14:textId="77777777" w:rsidR="00394EE0" w:rsidRDefault="00394EE0"/>
    <w:sectPr w:rsidR="00394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E0"/>
    <w:rsid w:val="00003492"/>
    <w:rsid w:val="00304D0B"/>
    <w:rsid w:val="00394EE0"/>
    <w:rsid w:val="007116B3"/>
    <w:rsid w:val="008B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54B93-B8D9-4A65-99A0-766EDE87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E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E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E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E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E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E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E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E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E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E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EE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16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s.mefa.gov.ir/" TargetMode="External"/><Relationship Id="rId4" Type="http://schemas.openxmlformats.org/officeDocument/2006/relationships/hyperlink" Target="mailto:ostanha0411@mefa.gov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3</cp:revision>
  <dcterms:created xsi:type="dcterms:W3CDTF">2025-10-29T09:27:00Z</dcterms:created>
  <dcterms:modified xsi:type="dcterms:W3CDTF">2025-11-01T09:33:00Z</dcterms:modified>
</cp:coreProperties>
</file>