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E2" w:rsidRDefault="00B736E2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  <w:bookmarkStart w:id="0" w:name="_GoBack"/>
      <w:bookmarkEnd w:id="0"/>
    </w:p>
    <w:p w:rsidR="00B736E2" w:rsidRDefault="00B736E2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</w:p>
    <w:p w:rsidR="00623775" w:rsidRDefault="00623775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:rsidR="00623775" w:rsidRDefault="00623775" w:rsidP="00623775">
      <w:pPr>
        <w:spacing w:after="0" w:line="216" w:lineRule="auto"/>
        <w:ind w:left="142" w:right="284"/>
        <w:contextualSpacing/>
        <w:jc w:val="center"/>
        <w:rPr>
          <w:rFonts w:cs="B Titr"/>
          <w:rtl/>
        </w:rPr>
      </w:pPr>
    </w:p>
    <w:p w:rsidR="00623775" w:rsidRPr="00367211" w:rsidRDefault="00127139" w:rsidP="00623E84">
      <w:pPr>
        <w:spacing w:after="0" w:line="240" w:lineRule="auto"/>
        <w:ind w:left="-65" w:right="284"/>
        <w:contextualSpacing/>
        <w:jc w:val="center"/>
        <w:rPr>
          <w:rFonts w:cs="B Titr"/>
          <w:color w:val="FF0000"/>
          <w:rtl/>
        </w:rPr>
      </w:pPr>
      <w:r>
        <w:rPr>
          <w:rFonts w:cs="B Titr" w:hint="cs"/>
          <w:rtl/>
        </w:rPr>
        <w:t>فرم</w:t>
      </w:r>
      <w:r w:rsidR="00623775">
        <w:rPr>
          <w:rFonts w:cs="B Titr" w:hint="cs"/>
          <w:rtl/>
        </w:rPr>
        <w:t xml:space="preserve"> شماره (</w:t>
      </w:r>
      <w:r w:rsidR="00A622ED">
        <w:rPr>
          <w:rFonts w:cs="B Titr"/>
        </w:rPr>
        <w:t>8</w:t>
      </w:r>
      <w:r w:rsidR="00623775">
        <w:rPr>
          <w:rFonts w:cs="B Titr" w:hint="cs"/>
          <w:rtl/>
        </w:rPr>
        <w:t xml:space="preserve">): </w:t>
      </w:r>
      <w:r w:rsidR="00623775" w:rsidRPr="00166277">
        <w:rPr>
          <w:rFonts w:cs="B Titr" w:hint="cs"/>
          <w:rtl/>
        </w:rPr>
        <w:t>فرم</w:t>
      </w:r>
      <w:r w:rsidR="00623775" w:rsidRPr="00166277">
        <w:rPr>
          <w:rFonts w:cs="B Titr"/>
          <w:rtl/>
        </w:rPr>
        <w:t xml:space="preserve"> </w:t>
      </w:r>
      <w:r w:rsidR="00AD670A">
        <w:rPr>
          <w:rFonts w:cs="B Titr" w:hint="cs"/>
          <w:rtl/>
        </w:rPr>
        <w:t>درخواست</w:t>
      </w:r>
      <w:r w:rsidR="00623775">
        <w:rPr>
          <w:rFonts w:cs="B Titr" w:hint="cs"/>
          <w:rtl/>
        </w:rPr>
        <w:t xml:space="preserve"> </w:t>
      </w:r>
      <w:r w:rsidR="00045E2C">
        <w:rPr>
          <w:rFonts w:cs="B Titr" w:hint="cs"/>
          <w:rtl/>
        </w:rPr>
        <w:t>واگذاری</w:t>
      </w:r>
      <w:r w:rsidR="00AD670A">
        <w:rPr>
          <w:rFonts w:cs="B Titr" w:hint="cs"/>
          <w:rtl/>
        </w:rPr>
        <w:t xml:space="preserve"> </w:t>
      </w:r>
      <w:r w:rsidR="00623775">
        <w:rPr>
          <w:rFonts w:cs="B Titr" w:hint="cs"/>
          <w:rtl/>
        </w:rPr>
        <w:t xml:space="preserve">اسناد خزانه اسلامی </w:t>
      </w:r>
      <w:r w:rsidR="00623E84">
        <w:rPr>
          <w:rFonts w:cs="B Titr" w:hint="cs"/>
          <w:rtl/>
        </w:rPr>
        <w:t>ابلاغی</w:t>
      </w:r>
      <w:r w:rsidR="004E1F1C">
        <w:rPr>
          <w:rFonts w:cs="B Titr" w:hint="cs"/>
          <w:rtl/>
        </w:rPr>
        <w:t xml:space="preserve"> </w:t>
      </w:r>
      <w:r w:rsidR="00A622ED">
        <w:rPr>
          <w:rFonts w:cs="B Titr" w:hint="cs"/>
          <w:rtl/>
        </w:rPr>
        <w:t>به واحدهای استانی</w:t>
      </w:r>
      <w:r w:rsidR="00623775">
        <w:rPr>
          <w:rFonts w:cs="B Titr" w:hint="cs"/>
          <w:rtl/>
        </w:rPr>
        <w:t xml:space="preserve"> </w:t>
      </w:r>
      <w:r w:rsidR="00611B07">
        <w:rPr>
          <w:rFonts w:cs="B Titr" w:hint="cs"/>
          <w:rtl/>
        </w:rPr>
        <w:t>/ تابعه</w:t>
      </w:r>
      <w:r w:rsidR="00623775" w:rsidRPr="00166277">
        <w:rPr>
          <w:rFonts w:cs="B Titr" w:hint="cs"/>
          <w:rtl/>
        </w:rPr>
        <w:t xml:space="preserve"> </w:t>
      </w:r>
      <w:r w:rsidR="00367211">
        <w:rPr>
          <w:rFonts w:cs="B Titr" w:hint="cs"/>
          <w:rtl/>
        </w:rPr>
        <w:t xml:space="preserve"> </w:t>
      </w:r>
      <w:r w:rsidR="00367211" w:rsidRPr="00367211">
        <w:rPr>
          <w:rFonts w:cs="B Titr" w:hint="cs"/>
          <w:color w:val="FF0000"/>
          <w:rtl/>
        </w:rPr>
        <w:t>و سایر دستگاههای اجرایی ذی‌ربط</w:t>
      </w:r>
    </w:p>
    <w:p w:rsidR="00623775" w:rsidRDefault="00623775" w:rsidP="00623775">
      <w:pPr>
        <w:spacing w:after="0" w:line="240" w:lineRule="auto"/>
        <w:ind w:left="-65" w:right="284"/>
        <w:contextualSpacing/>
        <w:jc w:val="center"/>
        <w:rPr>
          <w:rFonts w:cs="B Titr"/>
          <w:sz w:val="24"/>
          <w:szCs w:val="24"/>
          <w:rtl/>
        </w:rPr>
      </w:pPr>
      <w:r w:rsidRPr="00521B7C">
        <w:rPr>
          <w:rFonts w:cs="B Titr" w:hint="cs"/>
          <w:sz w:val="24"/>
          <w:szCs w:val="24"/>
          <w:rtl/>
        </w:rPr>
        <w:t>(در سربرگ دستگاه‌ اجرایی تهیه می‌شود)</w:t>
      </w:r>
    </w:p>
    <w:p w:rsidR="00A370B2" w:rsidRPr="00521B7C" w:rsidRDefault="00A370B2" w:rsidP="00623775">
      <w:pPr>
        <w:spacing w:after="0" w:line="240" w:lineRule="auto"/>
        <w:ind w:left="-65" w:right="284"/>
        <w:contextualSpacing/>
        <w:jc w:val="center"/>
        <w:rPr>
          <w:rFonts w:cs="B Titr"/>
          <w:sz w:val="24"/>
          <w:szCs w:val="24"/>
          <w:rtl/>
        </w:rPr>
      </w:pPr>
    </w:p>
    <w:p w:rsidR="00623775" w:rsidRDefault="00623775" w:rsidP="00623775">
      <w:pPr>
        <w:spacing w:after="0" w:line="240" w:lineRule="auto"/>
        <w:ind w:left="142" w:right="284"/>
        <w:contextualSpacing/>
        <w:jc w:val="center"/>
        <w:rPr>
          <w:rFonts w:cs="B Titr"/>
        </w:rPr>
      </w:pPr>
    </w:p>
    <w:p w:rsidR="00296381" w:rsidRDefault="00A622ED" w:rsidP="00A622ED">
      <w:pPr>
        <w:spacing w:after="0" w:line="240" w:lineRule="auto"/>
        <w:ind w:left="25" w:right="-567"/>
        <w:contextualSpacing/>
        <w:rPr>
          <w:rFonts w:cs="B Titr"/>
          <w:b/>
          <w:bCs/>
          <w:sz w:val="32"/>
          <w:szCs w:val="24"/>
          <w:rtl/>
        </w:rPr>
      </w:pPr>
      <w:r>
        <w:rPr>
          <w:rFonts w:cs="B Titr" w:hint="cs"/>
          <w:b/>
          <w:bCs/>
          <w:sz w:val="32"/>
          <w:szCs w:val="24"/>
          <w:rtl/>
        </w:rPr>
        <w:t>بانک ملی ایران- اداره کل بررسی طرح</w:t>
      </w:r>
      <w:r>
        <w:rPr>
          <w:rFonts w:cs="Calibri" w:hint="cs"/>
          <w:b/>
          <w:bCs/>
          <w:sz w:val="32"/>
          <w:szCs w:val="32"/>
          <w:cs/>
        </w:rPr>
        <w:t>‎</w:t>
      </w:r>
      <w:r>
        <w:rPr>
          <w:rFonts w:cs="B Titr" w:hint="cs"/>
          <w:b/>
          <w:bCs/>
          <w:sz w:val="32"/>
          <w:szCs w:val="24"/>
          <w:rtl/>
        </w:rPr>
        <w:t>ها</w:t>
      </w:r>
      <w:r w:rsidR="00315CBF">
        <w:rPr>
          <w:rFonts w:cs="B Titr" w:hint="cs"/>
          <w:b/>
          <w:bCs/>
          <w:sz w:val="32"/>
          <w:szCs w:val="24"/>
          <w:rtl/>
        </w:rPr>
        <w:t>/ بانک توسعه تعاون- اداره کل سرمایه‌گذاری‌</w:t>
      </w:r>
    </w:p>
    <w:p w:rsidR="00611B07" w:rsidRPr="006628F4" w:rsidRDefault="00611B07" w:rsidP="00A622ED">
      <w:pPr>
        <w:spacing w:after="0" w:line="240" w:lineRule="auto"/>
        <w:ind w:left="25" w:right="-567"/>
        <w:contextualSpacing/>
        <w:rPr>
          <w:rFonts w:cs="B Titr"/>
          <w:b/>
          <w:bCs/>
          <w:sz w:val="28"/>
          <w:rtl/>
        </w:rPr>
      </w:pPr>
    </w:p>
    <w:p w:rsidR="00296381" w:rsidRPr="00103969" w:rsidRDefault="00296381" w:rsidP="00296381">
      <w:pPr>
        <w:spacing w:after="0" w:line="240" w:lineRule="auto"/>
        <w:ind w:left="142" w:right="284" w:hanging="90"/>
        <w:contextualSpacing/>
        <w:rPr>
          <w:rFonts w:cs="B Titr"/>
          <w:sz w:val="6"/>
          <w:szCs w:val="6"/>
          <w:rtl/>
        </w:rPr>
      </w:pPr>
    </w:p>
    <w:p w:rsidR="00296381" w:rsidRPr="00F00C7C" w:rsidRDefault="00296381" w:rsidP="00296381">
      <w:pPr>
        <w:spacing w:after="0" w:line="240" w:lineRule="auto"/>
        <w:ind w:left="142" w:right="284" w:hanging="90"/>
        <w:contextualSpacing/>
        <w:rPr>
          <w:rFonts w:cs="B Fantezy"/>
          <w:b/>
          <w:bCs/>
          <w:sz w:val="28"/>
          <w:szCs w:val="28"/>
          <w:rtl/>
        </w:rPr>
      </w:pPr>
      <w:r w:rsidRPr="00F00C7C">
        <w:rPr>
          <w:rFonts w:cs="B Fantezy" w:hint="cs"/>
          <w:b/>
          <w:bCs/>
          <w:sz w:val="28"/>
          <w:szCs w:val="28"/>
          <w:rtl/>
        </w:rPr>
        <w:t>باسلام</w:t>
      </w:r>
    </w:p>
    <w:p w:rsidR="009779BB" w:rsidRPr="00810B31" w:rsidRDefault="00127139" w:rsidP="00367211">
      <w:pPr>
        <w:spacing w:after="0" w:line="240" w:lineRule="auto"/>
        <w:ind w:left="-65" w:right="284"/>
        <w:contextualSpacing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با عنایت </w:t>
      </w:r>
      <w:r w:rsidR="001574B2">
        <w:rPr>
          <w:rFonts w:cs="B Zar" w:hint="cs"/>
          <w:sz w:val="28"/>
          <w:szCs w:val="28"/>
          <w:rtl/>
        </w:rPr>
        <w:t>به ابلاغ بخشی از اعتبارات تخصیص</w:t>
      </w:r>
      <w:r w:rsidR="00611B07">
        <w:rPr>
          <w:rFonts w:cs="B Zar" w:hint="cs"/>
          <w:sz w:val="28"/>
          <w:szCs w:val="28"/>
          <w:rtl/>
        </w:rPr>
        <w:t xml:space="preserve"> یافته</w:t>
      </w:r>
      <w:r w:rsidR="001574B2">
        <w:rPr>
          <w:rFonts w:cs="B Zar" w:hint="cs"/>
          <w:sz w:val="28"/>
          <w:szCs w:val="28"/>
          <w:rtl/>
        </w:rPr>
        <w:t xml:space="preserve"> در قالب اسناد خزانه اسلامی </w:t>
      </w:r>
      <w:r w:rsidR="00611B07">
        <w:rPr>
          <w:rFonts w:cs="B Zar" w:hint="cs"/>
          <w:sz w:val="28"/>
          <w:szCs w:val="28"/>
          <w:rtl/>
        </w:rPr>
        <w:t>به دستگاه</w:t>
      </w:r>
      <w:r w:rsidR="00611B07" w:rsidRPr="004F6E96">
        <w:rPr>
          <w:rFonts w:cs="B Zar" w:hint="cs"/>
          <w:sz w:val="28"/>
          <w:szCs w:val="28"/>
          <w:cs/>
        </w:rPr>
        <w:t>‎</w:t>
      </w:r>
      <w:r w:rsidR="00611B07">
        <w:rPr>
          <w:rFonts w:cs="B Zar" w:hint="cs"/>
          <w:sz w:val="28"/>
          <w:szCs w:val="28"/>
          <w:rtl/>
        </w:rPr>
        <w:t>های استانی/تابعه</w:t>
      </w:r>
      <w:r w:rsidR="00367211">
        <w:rPr>
          <w:rFonts w:cs="B Zar" w:hint="cs"/>
          <w:sz w:val="28"/>
          <w:szCs w:val="28"/>
          <w:rtl/>
        </w:rPr>
        <w:t xml:space="preserve"> </w:t>
      </w:r>
      <w:r w:rsidR="00367211" w:rsidRPr="00367211">
        <w:rPr>
          <w:rFonts w:cs="B Zar" w:hint="cs"/>
          <w:b/>
          <w:bCs/>
          <w:color w:val="FF0000"/>
          <w:sz w:val="28"/>
          <w:szCs w:val="28"/>
          <w:rtl/>
        </w:rPr>
        <w:t>و سایر دستگاههای اجرایی ذی‌ربط</w:t>
      </w:r>
      <w:r w:rsidR="001574B2">
        <w:rPr>
          <w:rFonts w:cs="B Zar" w:hint="cs"/>
          <w:sz w:val="28"/>
          <w:szCs w:val="28"/>
          <w:rtl/>
        </w:rPr>
        <w:t>،</w:t>
      </w:r>
      <w:r w:rsidR="004E1F1C">
        <w:rPr>
          <w:rFonts w:cs="B Zar" w:hint="cs"/>
          <w:sz w:val="28"/>
          <w:szCs w:val="28"/>
          <w:rtl/>
        </w:rPr>
        <w:t xml:space="preserve"> </w:t>
      </w:r>
      <w:r w:rsidR="00611B07">
        <w:rPr>
          <w:rFonts w:cs="B Zar" w:hint="cs"/>
          <w:sz w:val="28"/>
          <w:szCs w:val="28"/>
          <w:rtl/>
        </w:rPr>
        <w:t xml:space="preserve">در اجرای ماده 75 قانون محاسبات عمومی کشور، به پیوست مدارک و مستندات مربوط به واگذاری اسناد </w:t>
      </w:r>
      <w:r w:rsidR="001574B2">
        <w:rPr>
          <w:rFonts w:cs="B Zar" w:hint="cs"/>
          <w:sz w:val="28"/>
          <w:szCs w:val="28"/>
          <w:rtl/>
        </w:rPr>
        <w:t>مذکور</w:t>
      </w:r>
      <w:r w:rsidR="00611B07">
        <w:rPr>
          <w:rFonts w:cs="B Zar" w:hint="cs"/>
          <w:sz w:val="28"/>
          <w:szCs w:val="28"/>
          <w:rtl/>
        </w:rPr>
        <w:t xml:space="preserve"> که توسط دستگاه</w:t>
      </w:r>
      <w:r w:rsidR="00611B07" w:rsidRPr="004F6E96">
        <w:rPr>
          <w:rFonts w:cs="B Zar" w:hint="cs"/>
          <w:sz w:val="28"/>
          <w:szCs w:val="28"/>
          <w:cs/>
        </w:rPr>
        <w:t>‎</w:t>
      </w:r>
      <w:r w:rsidR="00611B07">
        <w:rPr>
          <w:rFonts w:cs="B Zar" w:hint="cs"/>
          <w:sz w:val="28"/>
          <w:szCs w:val="28"/>
          <w:rtl/>
        </w:rPr>
        <w:t xml:space="preserve">های یادشده </w:t>
      </w:r>
      <w:r w:rsidR="001574B2">
        <w:rPr>
          <w:rFonts w:cs="B Zar" w:hint="cs"/>
          <w:sz w:val="28"/>
          <w:szCs w:val="28"/>
          <w:rtl/>
        </w:rPr>
        <w:t xml:space="preserve">تهیه و تأیید شده است </w:t>
      </w:r>
      <w:r w:rsidR="001E5ED3">
        <w:rPr>
          <w:rFonts w:cs="B Zar" w:hint="cs"/>
          <w:sz w:val="28"/>
          <w:szCs w:val="28"/>
          <w:rtl/>
        </w:rPr>
        <w:t xml:space="preserve">(شامل .......... فقره، جمعاً به مبلغ ............ میلیون ریال با نماد معاملاتی..........) </w:t>
      </w:r>
      <w:r w:rsidR="00611B07">
        <w:rPr>
          <w:rFonts w:cs="B Zar" w:hint="cs"/>
          <w:sz w:val="28"/>
          <w:szCs w:val="28"/>
          <w:rtl/>
        </w:rPr>
        <w:t xml:space="preserve">برای انجام سایر اقدامات </w:t>
      </w:r>
      <w:r w:rsidR="00F3031F">
        <w:rPr>
          <w:rFonts w:cs="B Zar" w:hint="cs"/>
          <w:sz w:val="28"/>
          <w:szCs w:val="28"/>
          <w:rtl/>
        </w:rPr>
        <w:t>بعدی ارسال می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D22CC5">
        <w:rPr>
          <w:rFonts w:cs="B Zar" w:hint="cs"/>
          <w:sz w:val="28"/>
          <w:szCs w:val="28"/>
          <w:rtl/>
        </w:rPr>
        <w:t>شود.</w:t>
      </w:r>
      <w:r w:rsidR="004F6E96" w:rsidRPr="004F6E96">
        <w:rPr>
          <w:rFonts w:cs="B Zar" w:hint="cs"/>
          <w:sz w:val="28"/>
          <w:szCs w:val="28"/>
          <w:rtl/>
        </w:rPr>
        <w:t xml:space="preserve"> </w:t>
      </w:r>
      <w:r w:rsidR="00F3031F" w:rsidRPr="004F6E96">
        <w:rPr>
          <w:rFonts w:cs="B Zar" w:hint="cs"/>
          <w:sz w:val="28"/>
          <w:szCs w:val="28"/>
          <w:rtl/>
        </w:rPr>
        <w:t>بدیهی است مسئولیت تهیه و تنظیم مدارک ارسالی از حیث صحت و سقم ارقام و همچنین استفاده از سرفصل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>ها و انعکاس آنها در کلیه فرم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>ها و صورت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 xml:space="preserve">های مالی </w:t>
      </w:r>
      <w:r w:rsidR="001574B2" w:rsidRPr="004F6E96">
        <w:rPr>
          <w:rFonts w:cs="B Zar" w:hint="cs"/>
          <w:sz w:val="28"/>
          <w:szCs w:val="28"/>
          <w:rtl/>
        </w:rPr>
        <w:t xml:space="preserve">و </w:t>
      </w:r>
      <w:r w:rsidR="00F3031F" w:rsidRPr="004F6E96">
        <w:rPr>
          <w:rFonts w:cs="B Zar" w:hint="cs"/>
          <w:sz w:val="28"/>
          <w:szCs w:val="28"/>
          <w:rtl/>
        </w:rPr>
        <w:t xml:space="preserve">با رعایت سایر قوانین و مقررات </w:t>
      </w:r>
      <w:r w:rsidR="001574B2" w:rsidRPr="004F6E96">
        <w:rPr>
          <w:rFonts w:cs="B Zar" w:hint="cs"/>
          <w:sz w:val="28"/>
          <w:szCs w:val="28"/>
          <w:rtl/>
        </w:rPr>
        <w:t xml:space="preserve">مربوط </w:t>
      </w:r>
      <w:r w:rsidR="00F3031F" w:rsidRPr="004F6E96">
        <w:rPr>
          <w:rFonts w:cs="B Zar" w:hint="cs"/>
          <w:sz w:val="28"/>
          <w:szCs w:val="28"/>
          <w:rtl/>
        </w:rPr>
        <w:t xml:space="preserve">به عهده مقام مجاز خرج و ذیحسابی </w:t>
      </w:r>
      <w:r w:rsidR="00D06F98" w:rsidRPr="004F6E96">
        <w:rPr>
          <w:rFonts w:cs="B Zar" w:hint="cs"/>
          <w:sz w:val="28"/>
          <w:szCs w:val="28"/>
          <w:rtl/>
        </w:rPr>
        <w:t>دستگاه</w:t>
      </w:r>
      <w:r w:rsidR="00D06F98" w:rsidRPr="004F6E96">
        <w:rPr>
          <w:rFonts w:cs="B Zar" w:hint="cs"/>
          <w:sz w:val="28"/>
          <w:szCs w:val="28"/>
          <w:cs/>
        </w:rPr>
        <w:t>‎</w:t>
      </w:r>
      <w:r w:rsidR="00D06F98" w:rsidRPr="004F6E96">
        <w:rPr>
          <w:rFonts w:cs="B Zar" w:hint="cs"/>
          <w:sz w:val="28"/>
          <w:szCs w:val="28"/>
          <w:rtl/>
        </w:rPr>
        <w:t xml:space="preserve">های گیرنده اعتبار </w:t>
      </w:r>
      <w:r w:rsidR="00F3031F" w:rsidRPr="004F6E96">
        <w:rPr>
          <w:rFonts w:cs="B Zar" w:hint="cs"/>
          <w:sz w:val="28"/>
          <w:szCs w:val="28"/>
          <w:rtl/>
        </w:rPr>
        <w:t>می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>باشد.</w:t>
      </w:r>
    </w:p>
    <w:p w:rsidR="00810B31" w:rsidRDefault="004163BA" w:rsidP="00127139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135F4" wp14:editId="122F826C">
                <wp:simplePos x="0" y="0"/>
                <wp:positionH relativeFrom="column">
                  <wp:posOffset>257175</wp:posOffset>
                </wp:positionH>
                <wp:positionV relativeFrom="paragraph">
                  <wp:posOffset>102870</wp:posOffset>
                </wp:positionV>
                <wp:extent cx="5524500" cy="1543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1F" w:rsidRDefault="00F3031F" w:rsidP="004163BA">
                            <w:pP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3031F" w:rsidRDefault="00136822" w:rsidP="00AD670A">
                            <w:pPr>
                              <w:jc w:val="center"/>
                            </w:pPr>
                            <w: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F3031F" w:rsidRPr="00AC365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ذیحساب/ مدیر امور مالی</w:t>
                            </w:r>
                            <w:r w:rsidR="00F3031F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3031F" w:rsidRPr="00AC365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F3031F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="00F3031F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مقام مجاز</w:t>
                            </w:r>
                            <w:r w:rsidR="00F3031F" w:rsidRPr="00AC365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دستگاه اجرایی</w:t>
                            </w:r>
                          </w:p>
                          <w:p w:rsidR="00F3031F" w:rsidRDefault="00F30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07135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8.1pt;width:43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" fillcolor="white [3201]" strokeweight=".5pt">
                <v:textbox>
                  <w:txbxContent>
                    <w:p w:rsidR="00F3031F" w:rsidRDefault="00F3031F" w:rsidP="004163BA">
                      <w:pPr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3031F" w:rsidRDefault="00136822" w:rsidP="00AD670A">
                      <w:pPr>
                        <w:jc w:val="center"/>
                      </w:pPr>
                      <w:r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F3031F" w:rsidRPr="00AC365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ذیحساب/ مدیر امور مالی</w:t>
                      </w:r>
                      <w:r w:rsidR="00F3031F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F3031F" w:rsidRPr="00AC365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F3031F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="00F3031F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مقام مجاز</w:t>
                      </w:r>
                      <w:r w:rsidR="00F3031F" w:rsidRPr="00AC365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دستگاه اجرایی</w:t>
                      </w:r>
                    </w:p>
                    <w:p w:rsidR="00F3031F" w:rsidRDefault="00F3031F"/>
                  </w:txbxContent>
                </v:textbox>
              </v:shape>
            </w:pict>
          </mc:Fallback>
        </mc:AlternateContent>
      </w:r>
    </w:p>
    <w:p w:rsidR="00810B31" w:rsidRPr="00810B31" w:rsidRDefault="00810B31" w:rsidP="00810B31"/>
    <w:p w:rsidR="00810B31" w:rsidRPr="00810B31" w:rsidRDefault="00810B31" w:rsidP="00810B31"/>
    <w:p w:rsidR="00810B31" w:rsidRPr="00810B31" w:rsidRDefault="00810B31" w:rsidP="00810B31"/>
    <w:p w:rsidR="00810B31" w:rsidRPr="00810B31" w:rsidRDefault="00810B31" w:rsidP="00810B31"/>
    <w:p w:rsidR="00810B31" w:rsidRDefault="00810B31" w:rsidP="00810B31"/>
    <w:p w:rsidR="003B11FC" w:rsidRPr="00810B31" w:rsidRDefault="00810B31" w:rsidP="00810B31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810B31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*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مد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 w:hint="eastAsia"/>
          <w:sz w:val="24"/>
          <w:szCs w:val="24"/>
          <w:rtl/>
          <w:lang w:bidi="ar-SA"/>
        </w:rPr>
        <w:t>ر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مال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صرفا" در دستگاه</w:t>
      </w:r>
      <w:r w:rsidRPr="00810B31">
        <w:rPr>
          <w:rFonts w:ascii="Times New Roman" w:eastAsia="Times New Roman" w:hAnsi="Times New Roman" w:cs="B Nazanin"/>
          <w:sz w:val="24"/>
          <w:szCs w:val="24"/>
          <w:cs/>
          <w:lang w:bidi="ar-SA"/>
        </w:rPr>
        <w:t>‎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اجرا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یی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فاقد ذ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 w:hint="eastAsia"/>
          <w:sz w:val="24"/>
          <w:szCs w:val="24"/>
          <w:rtl/>
          <w:lang w:bidi="ar-SA"/>
        </w:rPr>
        <w:t>حساب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،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مجاز به امضاء ا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 w:hint="eastAsia"/>
          <w:sz w:val="24"/>
          <w:szCs w:val="24"/>
          <w:rtl/>
          <w:lang w:bidi="ar-SA"/>
        </w:rPr>
        <w:t>ن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فرم م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 w:hint="cs"/>
          <w:sz w:val="24"/>
          <w:szCs w:val="24"/>
          <w:cs/>
          <w:lang w:bidi="ar-SA"/>
        </w:rPr>
        <w:t>‎</w:t>
      </w:r>
      <w:r w:rsidRPr="00810B31">
        <w:rPr>
          <w:rFonts w:ascii="Times New Roman" w:eastAsia="Times New Roman" w:hAnsi="Times New Roman" w:cs="B Nazanin" w:hint="eastAsia"/>
          <w:sz w:val="24"/>
          <w:szCs w:val="24"/>
          <w:rtl/>
          <w:lang w:bidi="ar-SA"/>
        </w:rPr>
        <w:t>باشد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.</w:t>
      </w:r>
    </w:p>
    <w:sectPr w:rsidR="003B11FC" w:rsidRPr="00810B31" w:rsidSect="00473503">
      <w:headerReference w:type="default" r:id="rId6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7E" w:rsidRDefault="00931A7E" w:rsidP="00EE5650">
      <w:pPr>
        <w:spacing w:after="0" w:line="240" w:lineRule="auto"/>
      </w:pPr>
      <w:r>
        <w:separator/>
      </w:r>
    </w:p>
  </w:endnote>
  <w:endnote w:type="continuationSeparator" w:id="0">
    <w:p w:rsidR="00931A7E" w:rsidRDefault="00931A7E" w:rsidP="00EE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ntezy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7E" w:rsidRDefault="00931A7E" w:rsidP="00EE5650">
      <w:pPr>
        <w:spacing w:after="0" w:line="240" w:lineRule="auto"/>
      </w:pPr>
      <w:r>
        <w:separator/>
      </w:r>
    </w:p>
  </w:footnote>
  <w:footnote w:type="continuationSeparator" w:id="0">
    <w:p w:rsidR="00931A7E" w:rsidRDefault="00931A7E" w:rsidP="00EE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50" w:rsidRPr="00B736E2" w:rsidRDefault="00EE5650" w:rsidP="00B736E2">
    <w:pPr>
      <w:pStyle w:val="Header"/>
      <w:tabs>
        <w:tab w:val="clear" w:pos="4680"/>
        <w:tab w:val="clear" w:pos="9360"/>
        <w:tab w:val="left" w:pos="7710"/>
      </w:tabs>
      <w:rPr>
        <w:rFonts w:cs="B Nazanin"/>
        <w:b/>
        <w:bCs/>
        <w:rtl/>
      </w:rPr>
    </w:pPr>
    <w:r>
      <w:rPr>
        <w:rtl/>
      </w:rPr>
      <w:tab/>
    </w:r>
    <w:r w:rsidR="00B736E2" w:rsidRPr="00B736E2">
      <w:rPr>
        <w:rFonts w:cs="B Nazanin" w:hint="cs"/>
        <w:b/>
        <w:bCs/>
        <w:rtl/>
      </w:rPr>
      <w:t>شماره...............</w:t>
    </w:r>
    <w:r w:rsidRPr="00B736E2">
      <w:rPr>
        <w:rFonts w:cs="B Nazanin" w:hint="cs"/>
        <w:b/>
        <w:bCs/>
        <w:rtl/>
      </w:rPr>
      <w:t>....</w:t>
    </w:r>
  </w:p>
  <w:p w:rsidR="00EE5650" w:rsidRPr="00B736E2" w:rsidRDefault="00EE5650" w:rsidP="00EE5650">
    <w:pPr>
      <w:pStyle w:val="Header"/>
      <w:tabs>
        <w:tab w:val="clear" w:pos="4680"/>
        <w:tab w:val="clear" w:pos="9360"/>
        <w:tab w:val="left" w:pos="7710"/>
      </w:tabs>
      <w:rPr>
        <w:rFonts w:cs="B Nazanin"/>
        <w:rtl/>
      </w:rPr>
    </w:pPr>
    <w:r w:rsidRPr="00B736E2">
      <w:rPr>
        <w:rFonts w:cs="B Nazanin"/>
        <w:b/>
        <w:bCs/>
        <w:rtl/>
      </w:rPr>
      <w:tab/>
    </w:r>
    <w:r w:rsidRPr="00B736E2">
      <w:rPr>
        <w:rFonts w:cs="B Nazanin" w:hint="cs"/>
        <w:b/>
        <w:bCs/>
        <w:rtl/>
      </w:rPr>
      <w:t>تاریخ....................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75"/>
    <w:rsid w:val="00045E2C"/>
    <w:rsid w:val="000F4A03"/>
    <w:rsid w:val="00127139"/>
    <w:rsid w:val="0013515B"/>
    <w:rsid w:val="00136822"/>
    <w:rsid w:val="001574B2"/>
    <w:rsid w:val="001E5ED3"/>
    <w:rsid w:val="002008A4"/>
    <w:rsid w:val="00296381"/>
    <w:rsid w:val="00315CBF"/>
    <w:rsid w:val="00367211"/>
    <w:rsid w:val="003908E6"/>
    <w:rsid w:val="003B11FC"/>
    <w:rsid w:val="003C0DF4"/>
    <w:rsid w:val="004163BA"/>
    <w:rsid w:val="00473503"/>
    <w:rsid w:val="004953B8"/>
    <w:rsid w:val="004E1F1C"/>
    <w:rsid w:val="004F6E96"/>
    <w:rsid w:val="00521A0F"/>
    <w:rsid w:val="00611B07"/>
    <w:rsid w:val="00623775"/>
    <w:rsid w:val="00623E84"/>
    <w:rsid w:val="00634032"/>
    <w:rsid w:val="0064270F"/>
    <w:rsid w:val="006F15B7"/>
    <w:rsid w:val="007C0FD5"/>
    <w:rsid w:val="00810B31"/>
    <w:rsid w:val="008B09A0"/>
    <w:rsid w:val="00931A7E"/>
    <w:rsid w:val="009779BB"/>
    <w:rsid w:val="00982CD4"/>
    <w:rsid w:val="00A370B2"/>
    <w:rsid w:val="00A60863"/>
    <w:rsid w:val="00A622ED"/>
    <w:rsid w:val="00AD670A"/>
    <w:rsid w:val="00AE468B"/>
    <w:rsid w:val="00B736E2"/>
    <w:rsid w:val="00B93F2B"/>
    <w:rsid w:val="00CA04D7"/>
    <w:rsid w:val="00D06F98"/>
    <w:rsid w:val="00D22CC5"/>
    <w:rsid w:val="00DD68B2"/>
    <w:rsid w:val="00E67BD1"/>
    <w:rsid w:val="00EB6412"/>
    <w:rsid w:val="00EE5650"/>
    <w:rsid w:val="00EF28E7"/>
    <w:rsid w:val="00F3031F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0B64937-85D2-420D-9BB8-FE027C04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D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5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50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تبریزی</dc:creator>
  <cp:lastModifiedBy>Arian</cp:lastModifiedBy>
  <cp:revision>2</cp:revision>
  <cp:lastPrinted>2018-06-02T10:24:00Z</cp:lastPrinted>
  <dcterms:created xsi:type="dcterms:W3CDTF">2021-01-10T07:05:00Z</dcterms:created>
  <dcterms:modified xsi:type="dcterms:W3CDTF">2021-01-10T07:05:00Z</dcterms:modified>
</cp:coreProperties>
</file>