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C7F" w:rsidRDefault="00D1229D">
      <w:pPr>
        <w:rPr>
          <w:rtl/>
        </w:rPr>
      </w:pPr>
      <w:hyperlink r:id="rId4" w:history="1">
        <w:r w:rsidRPr="00CC4593">
          <w:rPr>
            <w:rStyle w:val="Hyperlink"/>
          </w:rPr>
          <w:t>https://factoring.mefa.ir/</w:t>
        </w:r>
      </w:hyperlink>
    </w:p>
    <w:p w:rsidR="00D1229D" w:rsidRDefault="00D1229D">
      <w:bookmarkStart w:id="0" w:name="_GoBack"/>
      <w:bookmarkEnd w:id="0"/>
    </w:p>
    <w:sectPr w:rsidR="00D122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065"/>
    <w:rsid w:val="008B3065"/>
    <w:rsid w:val="00D1229D"/>
    <w:rsid w:val="00D5335D"/>
    <w:rsid w:val="00E0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5EDA0"/>
  <w15:chartTrackingRefBased/>
  <w15:docId w15:val="{7301E0EF-567C-462D-BC01-E581254D6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22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actoring.mefa.i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m.taghizadeh</dc:creator>
  <cp:keywords/>
  <dc:description/>
  <cp:lastModifiedBy>m.taghizadeh</cp:lastModifiedBy>
  <cp:revision>2</cp:revision>
  <dcterms:created xsi:type="dcterms:W3CDTF">2026-08-24T05:40:00Z</dcterms:created>
  <dcterms:modified xsi:type="dcterms:W3CDTF">2026-08-24T05:40:00Z</dcterms:modified>
</cp:coreProperties>
</file>